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F33C" w14:textId="737E3027" w:rsidR="000647AD" w:rsidRPr="003F0A62" w:rsidRDefault="003F0A62" w:rsidP="0069130B">
      <w:pPr>
        <w:pStyle w:val="Heading1"/>
        <w:rPr>
          <w:sz w:val="36"/>
          <w:szCs w:val="36"/>
        </w:rPr>
      </w:pPr>
      <w:r>
        <w:rPr>
          <w:sz w:val="48"/>
          <w:szCs w:val="48"/>
        </w:rPr>
        <w:t>Human Genome Project II</w:t>
      </w:r>
      <w:r>
        <w:rPr>
          <w:sz w:val="48"/>
          <w:szCs w:val="48"/>
        </w:rPr>
        <w:br/>
      </w:r>
      <w:r w:rsidRPr="003F0A62">
        <w:rPr>
          <w:sz w:val="36"/>
          <w:szCs w:val="36"/>
        </w:rPr>
        <w:t>HGP2</w:t>
      </w:r>
    </w:p>
    <w:p w14:paraId="6DA048BD" w14:textId="44636BE7" w:rsidR="00A722EF" w:rsidRPr="00D84985" w:rsidRDefault="006638A4" w:rsidP="00D84985">
      <w:pPr>
        <w:pStyle w:val="Heading1"/>
      </w:pPr>
      <w:r>
        <w:t>Participating Organization</w:t>
      </w:r>
      <w:r>
        <w:br/>
      </w:r>
      <w:r w:rsidRPr="006638A4">
        <w:t>7</w:t>
      </w:r>
      <w:r w:rsidRPr="00875855">
        <w:rPr>
          <w:vertAlign w:val="superscript"/>
        </w:rPr>
        <w:t>th</w:t>
      </w:r>
      <w:r w:rsidRPr="006638A4">
        <w:t xml:space="preserve"> DS-I Virtual Networking Exchange</w:t>
      </w:r>
      <w:r w:rsidR="000647AD">
        <w:br/>
      </w:r>
      <w:r>
        <w:rPr>
          <w:sz w:val="24"/>
          <w:szCs w:val="24"/>
        </w:rPr>
        <w:br/>
        <w:t>Wednesday 8</w:t>
      </w:r>
      <w:r w:rsidR="000647AD" w:rsidRPr="000647AD">
        <w:rPr>
          <w:sz w:val="24"/>
          <w:szCs w:val="24"/>
        </w:rPr>
        <w:t xml:space="preserve"> April 2026</w:t>
      </w:r>
      <w:r w:rsidR="00D84985">
        <w:rPr>
          <w:sz w:val="24"/>
          <w:szCs w:val="24"/>
        </w:rPr>
        <w:br/>
      </w:r>
    </w:p>
    <w:p w14:paraId="46EF4AF7" w14:textId="77777777" w:rsidR="003E4460" w:rsidRDefault="003E4460" w:rsidP="003E4460">
      <w:pPr>
        <w:pStyle w:val="Heading2"/>
        <w:ind w:left="0" w:firstLine="0"/>
      </w:pPr>
      <w:r w:rsidRPr="003E4460">
        <w:t>How does your work intersect with partnerships?</w:t>
      </w:r>
    </w:p>
    <w:p w14:paraId="63A67966" w14:textId="651BC929" w:rsidR="003E4460" w:rsidRPr="003E4460" w:rsidRDefault="003E4460" w:rsidP="003E4460">
      <w:pPr>
        <w:jc w:val="both"/>
      </w:pPr>
      <w:r w:rsidRPr="003E4460">
        <w:t>The Human Genome Project II (HGP2) is fundamentally structured as a global partnership platform, bringing together academic institutions, governments, funders, and private-sector actors to advance precision public health at scale. As a UNESCO-endorsed initiative under the United Nation’s International Decade of Sciences for Sustainable Development, HGP2 builds on the collaborative legacy of the Human Genome Project, which itself involved large international consortia and shared data principles. Today, HGP2 extends this model through federated data systems, shared governance frameworks, and co-developed pilot projects that enable countries and regions, including those across Africa, to participate equitably while respecting data sovereignty. By integrating genomics, AI, and health data systems, HGP2 functions as a partnership infrastructure that connects DS-I Africa nodes with global scientific, policy, and innovation ecosystems, supporting long-term collaboration and capacity building.</w:t>
      </w:r>
    </w:p>
    <w:p w14:paraId="037FBC5F" w14:textId="77777777" w:rsidR="003E4460" w:rsidRDefault="003E4460" w:rsidP="003E4460">
      <w:pPr>
        <w:pStyle w:val="Heading2"/>
        <w:ind w:left="0" w:firstLine="0"/>
      </w:pPr>
      <w:r w:rsidRPr="003E4460">
        <w:t>Why is presenting at the Virtual Networking Exchange important to you, and what are you most looking forward to?</w:t>
      </w:r>
    </w:p>
    <w:p w14:paraId="048C3A37" w14:textId="245B9FAC" w:rsidR="003E4460" w:rsidRPr="003E4460" w:rsidRDefault="003E4460" w:rsidP="003E4460">
      <w:pPr>
        <w:jc w:val="both"/>
      </w:pPr>
      <w:r w:rsidRPr="003E4460">
        <w:t>Presenting HGP2 at the 7</w:t>
      </w:r>
      <w:r w:rsidRPr="003E4460">
        <w:rPr>
          <w:vertAlign w:val="superscript"/>
        </w:rPr>
        <w:t>th</w:t>
      </w:r>
      <w:r w:rsidRPr="003E4460">
        <w:t xml:space="preserve"> DS-I Africa Virtual Networking Exchange is important because the Exchange is explicitly designed to convene academic, governmental, funding, and private-sector actors in a highly interactive environment focused on partnership-building. This aligns directly with HGP2’s objective of forming a global alliance around precision public health, which aims to empower populations to use genomic knowledge for healthier and longer lives. The Exchange provides a unique opportunity not only to present HGP2’s vision, but to engage directly with DS-I Africa projects, NIH- and Fogarty-supported initiatives, and regional stakeholders to identify concrete collaboration opportunities. The key expectation is to connect with partners interested in co-developing pilot projects and integrating genomics into existing data science for health platforms.</w:t>
      </w:r>
    </w:p>
    <w:p w14:paraId="63142EBC" w14:textId="77777777" w:rsidR="003E4460" w:rsidRDefault="003E4460" w:rsidP="003E4460">
      <w:pPr>
        <w:pStyle w:val="Heading2"/>
        <w:ind w:left="0" w:firstLine="0"/>
      </w:pPr>
      <w:r w:rsidRPr="003E4460">
        <w:t>How would your presentation speak to the theme, Sustainable Partnerships for Research?</w:t>
      </w:r>
    </w:p>
    <w:p w14:paraId="12A202A3" w14:textId="3D186FEB" w:rsidR="003E4460" w:rsidRPr="003E4460" w:rsidRDefault="003E4460" w:rsidP="003E4460">
      <w:pPr>
        <w:jc w:val="both"/>
      </w:pPr>
      <w:r w:rsidRPr="003E4460">
        <w:t>HGP2 speaks directly to the theme of sustainable partnerships by offering a scalable and governance-ready framework for long-term collaboration. It advances a paradigm shift towards precision public health, using genomic and data-driven approaches to improve population health outcomes. By embedding federated data models, shared infrastructures, and ethical governance into its design, HGP2 enables partnerships that extend beyond individual projects or funding cycles. It supports joint investment strategies, coordinated policy development, and shared technological platforms, thereby transforming partnerships into durable systems capable of sustaining innovation and impact across regions.</w:t>
      </w:r>
    </w:p>
    <w:p w14:paraId="1F25A96F" w14:textId="77777777" w:rsidR="003E4460" w:rsidRDefault="003E4460" w:rsidP="003E4460">
      <w:pPr>
        <w:pStyle w:val="Heading2"/>
        <w:ind w:left="0" w:firstLine="0"/>
      </w:pPr>
      <w:r w:rsidRPr="003E4460">
        <w:lastRenderedPageBreak/>
        <w:t>What should the participants expect?</w:t>
      </w:r>
    </w:p>
    <w:p w14:paraId="6C4BD299" w14:textId="02E1C9CA" w:rsidR="003E4460" w:rsidRPr="003E4460" w:rsidRDefault="003E4460" w:rsidP="003E4460">
      <w:pPr>
        <w:jc w:val="both"/>
      </w:pPr>
      <w:r w:rsidRPr="003E4460">
        <w:t>Participants should expect a concise, forward-looking, and highly interactive presentation that positions HGP2 not only as a scientific initiative, but as a strategic instrument for coalition-building, visibility, and future funding alignment. The presentation will highlight concrete opportunities for collaboration, including joint pilot projects, integration with DS-I Africa infrastructures, and alignment with global governance and funding frameworks. In line with the Networking Exchange format, it will serve as an entry point for dialogue, bringing together diverse stakeholders to explore how HGP2 can contribute to building the future of data science in Africa together through precision public health.</w:t>
      </w:r>
    </w:p>
    <w:p w14:paraId="01737EAC" w14:textId="77777777" w:rsidR="00B37608" w:rsidRDefault="00B37608" w:rsidP="001E3A90">
      <w:pPr>
        <w:jc w:val="both"/>
        <w:rPr>
          <w:lang w:val="en-GB"/>
        </w:rPr>
      </w:pPr>
    </w:p>
    <w:sectPr w:rsidR="00B37608" w:rsidSect="00542B2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3E21" w14:textId="77777777" w:rsidR="00DA2BFC" w:rsidRDefault="00DA2BFC" w:rsidP="00542B26">
      <w:pPr>
        <w:spacing w:after="0"/>
      </w:pPr>
      <w:r>
        <w:separator/>
      </w:r>
    </w:p>
  </w:endnote>
  <w:endnote w:type="continuationSeparator" w:id="0">
    <w:p w14:paraId="40C7CDC6" w14:textId="77777777" w:rsidR="00DA2BFC" w:rsidRDefault="00DA2BFC" w:rsidP="00542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C0C" w14:textId="77777777" w:rsidR="00542B26" w:rsidRDefault="00542B26" w:rsidP="00542B26">
    <w:pPr>
      <w:pStyle w:val="HeaderFooter"/>
      <w:rPr>
        <w:b/>
        <w:bCs/>
      </w:rPr>
    </w:pPr>
    <w:r w:rsidRPr="00B63A2F">
      <w:rPr>
        <w:b/>
        <w:bCs/>
      </w:rPr>
      <w:t xml:space="preserve">Page </w:t>
    </w:r>
    <w:r w:rsidRPr="00B63A2F">
      <w:rPr>
        <w:b/>
        <w:bCs/>
      </w:rPr>
      <w:fldChar w:fldCharType="begin"/>
    </w:r>
    <w:r w:rsidRPr="00B63A2F">
      <w:rPr>
        <w:b/>
        <w:bCs/>
      </w:rPr>
      <w:instrText xml:space="preserve"> PAGE </w:instrText>
    </w:r>
    <w:r w:rsidRPr="00B63A2F">
      <w:rPr>
        <w:b/>
        <w:bCs/>
      </w:rPr>
      <w:fldChar w:fldCharType="separate"/>
    </w:r>
    <w:r>
      <w:rPr>
        <w:b/>
        <w:bCs/>
      </w:rPr>
      <w:t>1</w:t>
    </w:r>
    <w:r w:rsidRPr="00B63A2F">
      <w:rPr>
        <w:b/>
        <w:bCs/>
      </w:rPr>
      <w:fldChar w:fldCharType="end"/>
    </w:r>
    <w:r w:rsidRPr="00B63A2F">
      <w:rPr>
        <w:b/>
        <w:bCs/>
      </w:rPr>
      <w:t xml:space="preserve"> of </w:t>
    </w:r>
    <w:r w:rsidRPr="00B63A2F">
      <w:rPr>
        <w:b/>
        <w:bCs/>
      </w:rPr>
      <w:fldChar w:fldCharType="begin"/>
    </w:r>
    <w:r w:rsidRPr="00B63A2F">
      <w:rPr>
        <w:b/>
        <w:bCs/>
      </w:rPr>
      <w:instrText xml:space="preserve"> NUMPAGES </w:instrText>
    </w:r>
    <w:r w:rsidRPr="00B63A2F">
      <w:rPr>
        <w:b/>
        <w:bCs/>
      </w:rPr>
      <w:fldChar w:fldCharType="separate"/>
    </w:r>
    <w:r>
      <w:rPr>
        <w:b/>
        <w:bCs/>
      </w:rPr>
      <w:t>7</w:t>
    </w:r>
    <w:r w:rsidRPr="00B63A2F">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CADF" w14:textId="77777777" w:rsidR="00542B26" w:rsidRDefault="00542B26" w:rsidP="00542B26">
    <w:pPr>
      <w:pStyle w:val="HeaderFooter"/>
      <w:rPr>
        <w:b/>
        <w:bCs/>
      </w:rPr>
    </w:pPr>
    <w:r w:rsidRPr="00B63A2F">
      <w:rPr>
        <w:b/>
        <w:bCs/>
      </w:rPr>
      <w:t xml:space="preserve">Page </w:t>
    </w:r>
    <w:r w:rsidRPr="00B63A2F">
      <w:rPr>
        <w:b/>
        <w:bCs/>
      </w:rPr>
      <w:fldChar w:fldCharType="begin"/>
    </w:r>
    <w:r w:rsidRPr="00B63A2F">
      <w:rPr>
        <w:b/>
        <w:bCs/>
      </w:rPr>
      <w:instrText xml:space="preserve"> PAGE </w:instrText>
    </w:r>
    <w:r w:rsidRPr="00B63A2F">
      <w:rPr>
        <w:b/>
        <w:bCs/>
      </w:rPr>
      <w:fldChar w:fldCharType="separate"/>
    </w:r>
    <w:r>
      <w:rPr>
        <w:b/>
        <w:bCs/>
      </w:rPr>
      <w:t>1</w:t>
    </w:r>
    <w:r w:rsidRPr="00B63A2F">
      <w:rPr>
        <w:b/>
        <w:bCs/>
      </w:rPr>
      <w:fldChar w:fldCharType="end"/>
    </w:r>
    <w:r w:rsidRPr="00B63A2F">
      <w:rPr>
        <w:b/>
        <w:bCs/>
      </w:rPr>
      <w:t xml:space="preserve"> of </w:t>
    </w:r>
    <w:r w:rsidRPr="00B63A2F">
      <w:rPr>
        <w:b/>
        <w:bCs/>
      </w:rPr>
      <w:fldChar w:fldCharType="begin"/>
    </w:r>
    <w:r w:rsidRPr="00B63A2F">
      <w:rPr>
        <w:b/>
        <w:bCs/>
      </w:rPr>
      <w:instrText xml:space="preserve"> NUMPAGES </w:instrText>
    </w:r>
    <w:r w:rsidRPr="00B63A2F">
      <w:rPr>
        <w:b/>
        <w:bCs/>
      </w:rPr>
      <w:fldChar w:fldCharType="separate"/>
    </w:r>
    <w:r>
      <w:rPr>
        <w:b/>
        <w:bCs/>
      </w:rPr>
      <w:t>7</w:t>
    </w:r>
    <w:r w:rsidRPr="00B63A2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D386" w14:textId="77777777" w:rsidR="00DA2BFC" w:rsidRDefault="00DA2BFC" w:rsidP="00542B26">
      <w:pPr>
        <w:spacing w:after="0"/>
      </w:pPr>
      <w:r>
        <w:separator/>
      </w:r>
    </w:p>
  </w:footnote>
  <w:footnote w:type="continuationSeparator" w:id="0">
    <w:p w14:paraId="68C64048" w14:textId="77777777" w:rsidR="00DA2BFC" w:rsidRDefault="00DA2BFC" w:rsidP="00542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06D" w14:textId="1DC53848" w:rsidR="00757077" w:rsidRPr="00D5097E" w:rsidRDefault="00B57200" w:rsidP="00D5097E">
    <w:pPr>
      <w:jc w:val="center"/>
      <w:rPr>
        <w:rFonts w:ascii="Arial" w:hAnsi="Arial" w:cs="Arial"/>
        <w:b/>
        <w:bCs/>
        <w:sz w:val="20"/>
        <w:szCs w:val="20"/>
      </w:rPr>
    </w:pPr>
    <w:r>
      <w:rPr>
        <w:rFonts w:ascii="Arial" w:hAnsi="Arial" w:cs="Arial"/>
        <w:b/>
        <w:bCs/>
        <w:sz w:val="20"/>
        <w:szCs w:val="20"/>
      </w:rPr>
      <w:t>Participating Organization: HGP2</w:t>
    </w:r>
  </w:p>
  <w:p w14:paraId="7F9C127D" w14:textId="77777777" w:rsidR="00542B26" w:rsidRDefault="00542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EEA2" w14:textId="6F8F0CC3" w:rsidR="0011695A" w:rsidRDefault="003F0A62">
    <w:pPr>
      <w:pStyle w:val="Header"/>
    </w:pPr>
    <w:r>
      <w:rPr>
        <w:noProof/>
      </w:rPr>
      <w:drawing>
        <wp:anchor distT="0" distB="0" distL="114300" distR="114300" simplePos="0" relativeHeight="251660288" behindDoc="0" locked="0" layoutInCell="1" allowOverlap="1" wp14:anchorId="5DE983BB" wp14:editId="010500AE">
          <wp:simplePos x="0" y="0"/>
          <wp:positionH relativeFrom="column">
            <wp:posOffset>23446</wp:posOffset>
          </wp:positionH>
          <wp:positionV relativeFrom="paragraph">
            <wp:posOffset>-204421</wp:posOffset>
          </wp:positionV>
          <wp:extent cx="571500" cy="385445"/>
          <wp:effectExtent l="0" t="0" r="0" b="0"/>
          <wp:wrapSquare wrapText="bothSides"/>
          <wp:docPr id="294595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95792" name="Picture 294595792"/>
                  <pic:cNvPicPr/>
                </pic:nvPicPr>
                <pic:blipFill>
                  <a:blip r:embed="rId1">
                    <a:extLst>
                      <a:ext uri="{28A0092B-C50C-407E-A947-70E740481C1C}">
                        <a14:useLocalDpi xmlns:a14="http://schemas.microsoft.com/office/drawing/2010/main" val="0"/>
                      </a:ext>
                    </a:extLst>
                  </a:blip>
                  <a:stretch>
                    <a:fillRect/>
                  </a:stretch>
                </pic:blipFill>
                <pic:spPr>
                  <a:xfrm>
                    <a:off x="0" y="0"/>
                    <a:ext cx="571500" cy="385445"/>
                  </a:xfrm>
                  <a:prstGeom prst="rect">
                    <a:avLst/>
                  </a:prstGeom>
                </pic:spPr>
              </pic:pic>
            </a:graphicData>
          </a:graphic>
          <wp14:sizeRelH relativeFrom="margin">
            <wp14:pctWidth>0</wp14:pctWidth>
          </wp14:sizeRelH>
          <wp14:sizeRelV relativeFrom="margin">
            <wp14:pctHeight>0</wp14:pctHeight>
          </wp14:sizeRelV>
        </wp:anchor>
      </w:drawing>
    </w:r>
    <w:r w:rsidR="007274A6">
      <w:rPr>
        <w:noProof/>
      </w:rPr>
      <w:drawing>
        <wp:anchor distT="0" distB="0" distL="114300" distR="114300" simplePos="0" relativeHeight="251659264" behindDoc="0" locked="0" layoutInCell="1" allowOverlap="1" wp14:anchorId="71C2CF7E" wp14:editId="12A6A3AB">
          <wp:simplePos x="0" y="0"/>
          <wp:positionH relativeFrom="column">
            <wp:posOffset>5000332</wp:posOffset>
          </wp:positionH>
          <wp:positionV relativeFrom="paragraph">
            <wp:posOffset>-104775</wp:posOffset>
          </wp:positionV>
          <wp:extent cx="1022312" cy="320663"/>
          <wp:effectExtent l="0" t="0" r="6985" b="3810"/>
          <wp:wrapSquare wrapText="bothSides"/>
          <wp:docPr id="419698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98289" name="Picture 419698289"/>
                  <pic:cNvPicPr/>
                </pic:nvPicPr>
                <pic:blipFill>
                  <a:blip r:embed="rId2">
                    <a:extLst>
                      <a:ext uri="{28A0092B-C50C-407E-A947-70E740481C1C}">
                        <a14:useLocalDpi xmlns:a14="http://schemas.microsoft.com/office/drawing/2010/main" val="0"/>
                      </a:ext>
                    </a:extLst>
                  </a:blip>
                  <a:stretch>
                    <a:fillRect/>
                  </a:stretch>
                </pic:blipFill>
                <pic:spPr>
                  <a:xfrm>
                    <a:off x="0" y="0"/>
                    <a:ext cx="1022312" cy="3206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022"/>
    <w:multiLevelType w:val="multilevel"/>
    <w:tmpl w:val="557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C5418"/>
    <w:multiLevelType w:val="multilevel"/>
    <w:tmpl w:val="ACF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766E"/>
    <w:multiLevelType w:val="hybridMultilevel"/>
    <w:tmpl w:val="44AE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3366"/>
    <w:multiLevelType w:val="multilevel"/>
    <w:tmpl w:val="FEC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516F1"/>
    <w:multiLevelType w:val="hybridMultilevel"/>
    <w:tmpl w:val="8A880CE8"/>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000D"/>
    <w:multiLevelType w:val="hybridMultilevel"/>
    <w:tmpl w:val="5CCEA6AE"/>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814CF"/>
    <w:multiLevelType w:val="multilevel"/>
    <w:tmpl w:val="FA7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648D5"/>
    <w:multiLevelType w:val="hybridMultilevel"/>
    <w:tmpl w:val="FF52862A"/>
    <w:lvl w:ilvl="0" w:tplc="028624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8626C"/>
    <w:multiLevelType w:val="multilevel"/>
    <w:tmpl w:val="0F161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D14BD3"/>
    <w:multiLevelType w:val="multilevel"/>
    <w:tmpl w:val="280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A2C07"/>
    <w:multiLevelType w:val="multilevel"/>
    <w:tmpl w:val="8406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732A1"/>
    <w:multiLevelType w:val="hybridMultilevel"/>
    <w:tmpl w:val="F40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D1F17"/>
    <w:multiLevelType w:val="multilevel"/>
    <w:tmpl w:val="C21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A1038"/>
    <w:multiLevelType w:val="hybridMultilevel"/>
    <w:tmpl w:val="B0CAB444"/>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60C24"/>
    <w:multiLevelType w:val="multilevel"/>
    <w:tmpl w:val="E1C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25C88"/>
    <w:multiLevelType w:val="multilevel"/>
    <w:tmpl w:val="3C9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B0761"/>
    <w:multiLevelType w:val="hybridMultilevel"/>
    <w:tmpl w:val="EA36CDBC"/>
    <w:lvl w:ilvl="0" w:tplc="63AAD6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23274B"/>
    <w:multiLevelType w:val="hybridMultilevel"/>
    <w:tmpl w:val="2B96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23A9E"/>
    <w:multiLevelType w:val="hybridMultilevel"/>
    <w:tmpl w:val="F740D8F4"/>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D4484"/>
    <w:multiLevelType w:val="multilevel"/>
    <w:tmpl w:val="994E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90790"/>
    <w:multiLevelType w:val="multilevel"/>
    <w:tmpl w:val="8F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4F4B"/>
    <w:multiLevelType w:val="multilevel"/>
    <w:tmpl w:val="5910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577FA"/>
    <w:multiLevelType w:val="multilevel"/>
    <w:tmpl w:val="E80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F1247"/>
    <w:multiLevelType w:val="multilevel"/>
    <w:tmpl w:val="A37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2099">
    <w:abstractNumId w:val="23"/>
  </w:num>
  <w:num w:numId="2" w16cid:durableId="1482313803">
    <w:abstractNumId w:val="14"/>
  </w:num>
  <w:num w:numId="3" w16cid:durableId="1376539551">
    <w:abstractNumId w:val="1"/>
  </w:num>
  <w:num w:numId="4" w16cid:durableId="1135172383">
    <w:abstractNumId w:val="15"/>
  </w:num>
  <w:num w:numId="5" w16cid:durableId="2087192404">
    <w:abstractNumId w:val="22"/>
  </w:num>
  <w:num w:numId="6" w16cid:durableId="509368134">
    <w:abstractNumId w:val="19"/>
  </w:num>
  <w:num w:numId="7" w16cid:durableId="1293176627">
    <w:abstractNumId w:val="21"/>
  </w:num>
  <w:num w:numId="8" w16cid:durableId="280842111">
    <w:abstractNumId w:val="3"/>
  </w:num>
  <w:num w:numId="9" w16cid:durableId="808862207">
    <w:abstractNumId w:val="2"/>
  </w:num>
  <w:num w:numId="10" w16cid:durableId="1005085706">
    <w:abstractNumId w:val="16"/>
  </w:num>
  <w:num w:numId="11" w16cid:durableId="1193883972">
    <w:abstractNumId w:val="7"/>
  </w:num>
  <w:num w:numId="12" w16cid:durableId="1708751671">
    <w:abstractNumId w:val="6"/>
  </w:num>
  <w:num w:numId="13" w16cid:durableId="1431896180">
    <w:abstractNumId w:val="12"/>
  </w:num>
  <w:num w:numId="14" w16cid:durableId="1113094177">
    <w:abstractNumId w:val="0"/>
  </w:num>
  <w:num w:numId="15" w16cid:durableId="1907255017">
    <w:abstractNumId w:val="20"/>
  </w:num>
  <w:num w:numId="16" w16cid:durableId="1930038234">
    <w:abstractNumId w:val="9"/>
  </w:num>
  <w:num w:numId="17" w16cid:durableId="1605267024">
    <w:abstractNumId w:val="10"/>
  </w:num>
  <w:num w:numId="18" w16cid:durableId="2081126868">
    <w:abstractNumId w:val="8"/>
  </w:num>
  <w:num w:numId="19" w16cid:durableId="4792974">
    <w:abstractNumId w:val="17"/>
  </w:num>
  <w:num w:numId="20" w16cid:durableId="1755975220">
    <w:abstractNumId w:val="18"/>
  </w:num>
  <w:num w:numId="21" w16cid:durableId="1237279637">
    <w:abstractNumId w:val="5"/>
  </w:num>
  <w:num w:numId="22" w16cid:durableId="1955552727">
    <w:abstractNumId w:val="13"/>
  </w:num>
  <w:num w:numId="23" w16cid:durableId="75052165">
    <w:abstractNumId w:val="4"/>
  </w:num>
  <w:num w:numId="24" w16cid:durableId="472874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13"/>
    <w:rsid w:val="000010AF"/>
    <w:rsid w:val="00026DFD"/>
    <w:rsid w:val="00047FE3"/>
    <w:rsid w:val="000647AD"/>
    <w:rsid w:val="00064E74"/>
    <w:rsid w:val="00091F83"/>
    <w:rsid w:val="000C3912"/>
    <w:rsid w:val="000C4CF7"/>
    <w:rsid w:val="000E6E9E"/>
    <w:rsid w:val="0010767C"/>
    <w:rsid w:val="0011695A"/>
    <w:rsid w:val="001212DA"/>
    <w:rsid w:val="00136BEC"/>
    <w:rsid w:val="00160007"/>
    <w:rsid w:val="001700DE"/>
    <w:rsid w:val="001B1367"/>
    <w:rsid w:val="001E3A90"/>
    <w:rsid w:val="001F1EC9"/>
    <w:rsid w:val="00245327"/>
    <w:rsid w:val="002516EA"/>
    <w:rsid w:val="00353C28"/>
    <w:rsid w:val="0036755A"/>
    <w:rsid w:val="00374C06"/>
    <w:rsid w:val="003813D3"/>
    <w:rsid w:val="00397F2A"/>
    <w:rsid w:val="003E4460"/>
    <w:rsid w:val="003F0A62"/>
    <w:rsid w:val="00461606"/>
    <w:rsid w:val="00482D51"/>
    <w:rsid w:val="00486110"/>
    <w:rsid w:val="004A4221"/>
    <w:rsid w:val="004B637C"/>
    <w:rsid w:val="004D3CEF"/>
    <w:rsid w:val="004E1E03"/>
    <w:rsid w:val="0051774A"/>
    <w:rsid w:val="005341FF"/>
    <w:rsid w:val="00542B26"/>
    <w:rsid w:val="005A18D9"/>
    <w:rsid w:val="005C0A24"/>
    <w:rsid w:val="005C2220"/>
    <w:rsid w:val="005D3E37"/>
    <w:rsid w:val="005E3C85"/>
    <w:rsid w:val="006022D1"/>
    <w:rsid w:val="006169E7"/>
    <w:rsid w:val="006638A4"/>
    <w:rsid w:val="00687EF4"/>
    <w:rsid w:val="0069130B"/>
    <w:rsid w:val="006976A0"/>
    <w:rsid w:val="006A3413"/>
    <w:rsid w:val="006C1B3F"/>
    <w:rsid w:val="006E634E"/>
    <w:rsid w:val="007274A6"/>
    <w:rsid w:val="00747A2A"/>
    <w:rsid w:val="00757077"/>
    <w:rsid w:val="007A6003"/>
    <w:rsid w:val="007E5757"/>
    <w:rsid w:val="007E7F8B"/>
    <w:rsid w:val="007F1C84"/>
    <w:rsid w:val="007F395F"/>
    <w:rsid w:val="008420BC"/>
    <w:rsid w:val="00852BA6"/>
    <w:rsid w:val="00854F16"/>
    <w:rsid w:val="00875855"/>
    <w:rsid w:val="00894556"/>
    <w:rsid w:val="008975FB"/>
    <w:rsid w:val="008E5E69"/>
    <w:rsid w:val="009222B7"/>
    <w:rsid w:val="0094207E"/>
    <w:rsid w:val="00953925"/>
    <w:rsid w:val="009C373A"/>
    <w:rsid w:val="009D1C47"/>
    <w:rsid w:val="009F3A30"/>
    <w:rsid w:val="00A146FA"/>
    <w:rsid w:val="00A15F2D"/>
    <w:rsid w:val="00A44DAD"/>
    <w:rsid w:val="00A71D3B"/>
    <w:rsid w:val="00A722EF"/>
    <w:rsid w:val="00A91108"/>
    <w:rsid w:val="00AB5882"/>
    <w:rsid w:val="00AC3EF0"/>
    <w:rsid w:val="00B1072F"/>
    <w:rsid w:val="00B37608"/>
    <w:rsid w:val="00B46C85"/>
    <w:rsid w:val="00B57200"/>
    <w:rsid w:val="00B659EE"/>
    <w:rsid w:val="00B74778"/>
    <w:rsid w:val="00B824FE"/>
    <w:rsid w:val="00BC3C4D"/>
    <w:rsid w:val="00BE3B89"/>
    <w:rsid w:val="00BE4D31"/>
    <w:rsid w:val="00C12511"/>
    <w:rsid w:val="00C27176"/>
    <w:rsid w:val="00CD5A78"/>
    <w:rsid w:val="00CF171C"/>
    <w:rsid w:val="00D040EB"/>
    <w:rsid w:val="00D16F0B"/>
    <w:rsid w:val="00D41E4C"/>
    <w:rsid w:val="00D42B87"/>
    <w:rsid w:val="00D5097E"/>
    <w:rsid w:val="00D642CF"/>
    <w:rsid w:val="00D701B9"/>
    <w:rsid w:val="00D84985"/>
    <w:rsid w:val="00DA2BFC"/>
    <w:rsid w:val="00DA540E"/>
    <w:rsid w:val="00DB79EE"/>
    <w:rsid w:val="00DD31FF"/>
    <w:rsid w:val="00DE0096"/>
    <w:rsid w:val="00DE1434"/>
    <w:rsid w:val="00E22AAB"/>
    <w:rsid w:val="00E34019"/>
    <w:rsid w:val="00E9196C"/>
    <w:rsid w:val="00EE0CF8"/>
    <w:rsid w:val="00EE1F3C"/>
    <w:rsid w:val="00EE31B5"/>
    <w:rsid w:val="00EE4FD6"/>
    <w:rsid w:val="00F641EA"/>
    <w:rsid w:val="00F71789"/>
    <w:rsid w:val="00FC445C"/>
    <w:rsid w:val="00FD551E"/>
    <w:rsid w:val="00FE64FF"/>
    <w:rsid w:val="00FE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0B0C"/>
  <w15:chartTrackingRefBased/>
  <w15:docId w15:val="{E8636062-0E0B-4DBF-9145-8F7B5AE9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5C"/>
    <w:pPr>
      <w:spacing w:after="120" w:line="240" w:lineRule="auto"/>
    </w:pPr>
    <w:rPr>
      <w:rFonts w:ascii="Times New Roman" w:hAnsi="Times New Roman" w:cs="Times New Roman"/>
    </w:rPr>
  </w:style>
  <w:style w:type="paragraph" w:styleId="Heading1">
    <w:name w:val="heading 1"/>
    <w:basedOn w:val="Normal"/>
    <w:next w:val="Normal"/>
    <w:link w:val="Heading1Char"/>
    <w:uiPriority w:val="9"/>
    <w:qFormat/>
    <w:rsid w:val="00747A2A"/>
    <w:pPr>
      <w:spacing w:after="60"/>
      <w:jc w:val="center"/>
      <w:outlineLvl w:val="0"/>
    </w:pPr>
    <w:rPr>
      <w:rFonts w:ascii="Arial" w:hAnsi="Arial" w:cs="Arial"/>
      <w:b/>
      <w:bCs/>
      <w:sz w:val="32"/>
      <w:szCs w:val="32"/>
    </w:rPr>
  </w:style>
  <w:style w:type="paragraph" w:styleId="Heading2">
    <w:name w:val="heading 2"/>
    <w:basedOn w:val="ListParagraph"/>
    <w:next w:val="Normal"/>
    <w:link w:val="Heading2Char"/>
    <w:uiPriority w:val="9"/>
    <w:unhideWhenUsed/>
    <w:qFormat/>
    <w:rsid w:val="00DE1434"/>
    <w:pPr>
      <w:numPr>
        <w:numId w:val="0"/>
      </w:numPr>
      <w:spacing w:before="120"/>
      <w:ind w:left="360" w:hanging="360"/>
      <w:outlineLvl w:val="1"/>
    </w:pPr>
    <w:rPr>
      <w:rFonts w:ascii="Arial" w:hAnsi="Arial" w:cs="Arial"/>
      <w:b/>
      <w:bCs/>
    </w:rPr>
  </w:style>
  <w:style w:type="paragraph" w:styleId="Heading3">
    <w:name w:val="heading 3"/>
    <w:basedOn w:val="Normal"/>
    <w:next w:val="Normal"/>
    <w:link w:val="Heading3Char"/>
    <w:uiPriority w:val="9"/>
    <w:semiHidden/>
    <w:unhideWhenUsed/>
    <w:qFormat/>
    <w:rsid w:val="006A3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A"/>
    <w:rPr>
      <w:rFonts w:ascii="Arial" w:hAnsi="Arial" w:cs="Arial"/>
      <w:b/>
      <w:bCs/>
      <w:sz w:val="32"/>
      <w:szCs w:val="32"/>
    </w:rPr>
  </w:style>
  <w:style w:type="character" w:customStyle="1" w:styleId="Heading2Char">
    <w:name w:val="Heading 2 Char"/>
    <w:basedOn w:val="DefaultParagraphFont"/>
    <w:link w:val="Heading2"/>
    <w:uiPriority w:val="9"/>
    <w:rsid w:val="00DE1434"/>
    <w:rPr>
      <w:rFonts w:ascii="Arial" w:hAnsi="Arial" w:cs="Arial"/>
      <w:b/>
      <w:bCs/>
    </w:rPr>
  </w:style>
  <w:style w:type="character" w:customStyle="1" w:styleId="Heading3Char">
    <w:name w:val="Heading 3 Char"/>
    <w:basedOn w:val="DefaultParagraphFont"/>
    <w:link w:val="Heading3"/>
    <w:uiPriority w:val="9"/>
    <w:semiHidden/>
    <w:rsid w:val="006A3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413"/>
    <w:rPr>
      <w:rFonts w:eastAsiaTheme="majorEastAsia" w:cstheme="majorBidi"/>
      <w:color w:val="272727" w:themeColor="text1" w:themeTint="D8"/>
    </w:rPr>
  </w:style>
  <w:style w:type="paragraph" w:styleId="Title">
    <w:name w:val="Title"/>
    <w:basedOn w:val="Normal"/>
    <w:next w:val="Normal"/>
    <w:link w:val="TitleChar"/>
    <w:uiPriority w:val="10"/>
    <w:qFormat/>
    <w:rsid w:val="006A3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413"/>
    <w:pPr>
      <w:spacing w:before="160"/>
      <w:jc w:val="center"/>
    </w:pPr>
    <w:rPr>
      <w:i/>
      <w:iCs/>
      <w:color w:val="404040" w:themeColor="text1" w:themeTint="BF"/>
    </w:rPr>
  </w:style>
  <w:style w:type="character" w:customStyle="1" w:styleId="QuoteChar">
    <w:name w:val="Quote Char"/>
    <w:basedOn w:val="DefaultParagraphFont"/>
    <w:link w:val="Quote"/>
    <w:uiPriority w:val="29"/>
    <w:rsid w:val="006A3413"/>
    <w:rPr>
      <w:i/>
      <w:iCs/>
      <w:color w:val="404040" w:themeColor="text1" w:themeTint="BF"/>
    </w:rPr>
  </w:style>
  <w:style w:type="paragraph" w:styleId="ListParagraph">
    <w:name w:val="List Paragraph"/>
    <w:basedOn w:val="Normal"/>
    <w:uiPriority w:val="34"/>
    <w:qFormat/>
    <w:rsid w:val="000E6E9E"/>
    <w:pPr>
      <w:numPr>
        <w:numId w:val="11"/>
      </w:numPr>
      <w:spacing w:after="60"/>
    </w:pPr>
  </w:style>
  <w:style w:type="character" w:styleId="IntenseEmphasis">
    <w:name w:val="Intense Emphasis"/>
    <w:basedOn w:val="DefaultParagraphFont"/>
    <w:uiPriority w:val="21"/>
    <w:qFormat/>
    <w:rsid w:val="006A3413"/>
    <w:rPr>
      <w:i/>
      <w:iCs/>
      <w:color w:val="0F4761" w:themeColor="accent1" w:themeShade="BF"/>
    </w:rPr>
  </w:style>
  <w:style w:type="paragraph" w:styleId="IntenseQuote">
    <w:name w:val="Intense Quote"/>
    <w:basedOn w:val="Normal"/>
    <w:next w:val="Normal"/>
    <w:link w:val="IntenseQuoteChar"/>
    <w:uiPriority w:val="30"/>
    <w:qFormat/>
    <w:rsid w:val="006A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413"/>
    <w:rPr>
      <w:i/>
      <w:iCs/>
      <w:color w:val="0F4761" w:themeColor="accent1" w:themeShade="BF"/>
    </w:rPr>
  </w:style>
  <w:style w:type="character" w:styleId="IntenseReference">
    <w:name w:val="Intense Reference"/>
    <w:basedOn w:val="DefaultParagraphFont"/>
    <w:uiPriority w:val="32"/>
    <w:qFormat/>
    <w:rsid w:val="006A3413"/>
    <w:rPr>
      <w:b/>
      <w:bCs/>
      <w:smallCaps/>
      <w:color w:val="0F4761" w:themeColor="accent1" w:themeShade="BF"/>
      <w:spacing w:val="5"/>
    </w:rPr>
  </w:style>
  <w:style w:type="paragraph" w:styleId="Header">
    <w:name w:val="header"/>
    <w:basedOn w:val="Normal"/>
    <w:link w:val="HeaderChar"/>
    <w:uiPriority w:val="99"/>
    <w:unhideWhenUsed/>
    <w:rsid w:val="00542B26"/>
    <w:pPr>
      <w:tabs>
        <w:tab w:val="center" w:pos="4680"/>
        <w:tab w:val="right" w:pos="9360"/>
      </w:tabs>
      <w:spacing w:after="0"/>
    </w:pPr>
  </w:style>
  <w:style w:type="character" w:customStyle="1" w:styleId="HeaderChar">
    <w:name w:val="Header Char"/>
    <w:basedOn w:val="DefaultParagraphFont"/>
    <w:link w:val="Header"/>
    <w:uiPriority w:val="99"/>
    <w:rsid w:val="00542B26"/>
    <w:rPr>
      <w:rFonts w:ascii="Times New Roman" w:hAnsi="Times New Roman" w:cs="Times New Roman"/>
    </w:rPr>
  </w:style>
  <w:style w:type="paragraph" w:styleId="Footer">
    <w:name w:val="footer"/>
    <w:basedOn w:val="Normal"/>
    <w:link w:val="FooterChar"/>
    <w:uiPriority w:val="99"/>
    <w:unhideWhenUsed/>
    <w:rsid w:val="00542B26"/>
    <w:pPr>
      <w:tabs>
        <w:tab w:val="center" w:pos="4680"/>
        <w:tab w:val="right" w:pos="9360"/>
      </w:tabs>
      <w:spacing w:after="0"/>
    </w:pPr>
  </w:style>
  <w:style w:type="character" w:customStyle="1" w:styleId="FooterChar">
    <w:name w:val="Footer Char"/>
    <w:basedOn w:val="DefaultParagraphFont"/>
    <w:link w:val="Footer"/>
    <w:uiPriority w:val="99"/>
    <w:rsid w:val="00542B26"/>
    <w:rPr>
      <w:rFonts w:ascii="Times New Roman" w:hAnsi="Times New Roman" w:cs="Times New Roman"/>
    </w:rPr>
  </w:style>
  <w:style w:type="paragraph" w:customStyle="1" w:styleId="HeaderFooter">
    <w:name w:val="Header&amp;Footer"/>
    <w:basedOn w:val="Footer"/>
    <w:link w:val="HeaderFooterChar"/>
    <w:qFormat/>
    <w:rsid w:val="00542B26"/>
    <w:pPr>
      <w:jc w:val="center"/>
    </w:pPr>
    <w:rPr>
      <w:rFonts w:ascii="Arial" w:eastAsia="Calibri" w:hAnsi="Arial" w:cs="Arial"/>
      <w:kern w:val="0"/>
      <w:sz w:val="20"/>
      <w:szCs w:val="20"/>
      <w:lang w:val="en-GB"/>
      <w14:ligatures w14:val="none"/>
    </w:rPr>
  </w:style>
  <w:style w:type="character" w:customStyle="1" w:styleId="HeaderFooterChar">
    <w:name w:val="Header&amp;Footer Char"/>
    <w:link w:val="HeaderFooter"/>
    <w:rsid w:val="00542B26"/>
    <w:rPr>
      <w:rFonts w:ascii="Arial" w:eastAsia="Calibri" w:hAnsi="Arial" w:cs="Arial"/>
      <w:kern w:val="0"/>
      <w:sz w:val="20"/>
      <w:szCs w:val="20"/>
      <w:lang w:val="en-GB"/>
      <w14:ligatures w14:val="none"/>
    </w:rPr>
  </w:style>
  <w:style w:type="character" w:styleId="Hyperlink">
    <w:name w:val="Hyperlink"/>
    <w:basedOn w:val="DefaultParagraphFont"/>
    <w:uiPriority w:val="99"/>
    <w:unhideWhenUsed/>
    <w:rsid w:val="00BE3B89"/>
    <w:rPr>
      <w:color w:val="467886" w:themeColor="hyperlink"/>
      <w:u w:val="single"/>
    </w:rPr>
  </w:style>
  <w:style w:type="character" w:styleId="UnresolvedMention">
    <w:name w:val="Unresolved Mention"/>
    <w:basedOn w:val="DefaultParagraphFont"/>
    <w:uiPriority w:val="99"/>
    <w:semiHidden/>
    <w:unhideWhenUsed/>
    <w:rsid w:val="00BE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790">
      <w:bodyDiv w:val="1"/>
      <w:marLeft w:val="0"/>
      <w:marRight w:val="0"/>
      <w:marTop w:val="0"/>
      <w:marBottom w:val="0"/>
      <w:divBdr>
        <w:top w:val="none" w:sz="0" w:space="0" w:color="auto"/>
        <w:left w:val="none" w:sz="0" w:space="0" w:color="auto"/>
        <w:bottom w:val="none" w:sz="0" w:space="0" w:color="auto"/>
        <w:right w:val="none" w:sz="0" w:space="0" w:color="auto"/>
      </w:divBdr>
    </w:div>
    <w:div w:id="146216498">
      <w:bodyDiv w:val="1"/>
      <w:marLeft w:val="0"/>
      <w:marRight w:val="0"/>
      <w:marTop w:val="0"/>
      <w:marBottom w:val="0"/>
      <w:divBdr>
        <w:top w:val="none" w:sz="0" w:space="0" w:color="auto"/>
        <w:left w:val="none" w:sz="0" w:space="0" w:color="auto"/>
        <w:bottom w:val="none" w:sz="0" w:space="0" w:color="auto"/>
        <w:right w:val="none" w:sz="0" w:space="0" w:color="auto"/>
      </w:divBdr>
    </w:div>
    <w:div w:id="493841004">
      <w:bodyDiv w:val="1"/>
      <w:marLeft w:val="0"/>
      <w:marRight w:val="0"/>
      <w:marTop w:val="0"/>
      <w:marBottom w:val="0"/>
      <w:divBdr>
        <w:top w:val="none" w:sz="0" w:space="0" w:color="auto"/>
        <w:left w:val="none" w:sz="0" w:space="0" w:color="auto"/>
        <w:bottom w:val="none" w:sz="0" w:space="0" w:color="auto"/>
        <w:right w:val="none" w:sz="0" w:space="0" w:color="auto"/>
      </w:divBdr>
    </w:div>
    <w:div w:id="1185169500">
      <w:bodyDiv w:val="1"/>
      <w:marLeft w:val="0"/>
      <w:marRight w:val="0"/>
      <w:marTop w:val="0"/>
      <w:marBottom w:val="0"/>
      <w:divBdr>
        <w:top w:val="none" w:sz="0" w:space="0" w:color="auto"/>
        <w:left w:val="none" w:sz="0" w:space="0" w:color="auto"/>
        <w:bottom w:val="none" w:sz="0" w:space="0" w:color="auto"/>
        <w:right w:val="none" w:sz="0" w:space="0" w:color="auto"/>
      </w:divBdr>
      <w:divsChild>
        <w:div w:id="124128178">
          <w:marLeft w:val="0"/>
          <w:marRight w:val="0"/>
          <w:marTop w:val="0"/>
          <w:marBottom w:val="0"/>
          <w:divBdr>
            <w:top w:val="none" w:sz="0" w:space="0" w:color="auto"/>
            <w:left w:val="none" w:sz="0" w:space="0" w:color="auto"/>
            <w:bottom w:val="none" w:sz="0" w:space="0" w:color="auto"/>
            <w:right w:val="none" w:sz="0" w:space="0" w:color="auto"/>
          </w:divBdr>
          <w:divsChild>
            <w:div w:id="76296372">
              <w:marLeft w:val="0"/>
              <w:marRight w:val="0"/>
              <w:marTop w:val="0"/>
              <w:marBottom w:val="0"/>
              <w:divBdr>
                <w:top w:val="none" w:sz="0" w:space="0" w:color="auto"/>
                <w:left w:val="none" w:sz="0" w:space="0" w:color="auto"/>
                <w:bottom w:val="none" w:sz="0" w:space="0" w:color="auto"/>
                <w:right w:val="none" w:sz="0" w:space="0" w:color="auto"/>
              </w:divBdr>
              <w:divsChild>
                <w:div w:id="799149741">
                  <w:marLeft w:val="0"/>
                  <w:marRight w:val="0"/>
                  <w:marTop w:val="0"/>
                  <w:marBottom w:val="0"/>
                  <w:divBdr>
                    <w:top w:val="none" w:sz="0" w:space="0" w:color="auto"/>
                    <w:left w:val="none" w:sz="0" w:space="0" w:color="auto"/>
                    <w:bottom w:val="none" w:sz="0" w:space="0" w:color="auto"/>
                    <w:right w:val="none" w:sz="0" w:space="0" w:color="auto"/>
                  </w:divBdr>
                  <w:divsChild>
                    <w:div w:id="1847596335">
                      <w:marLeft w:val="0"/>
                      <w:marRight w:val="0"/>
                      <w:marTop w:val="0"/>
                      <w:marBottom w:val="0"/>
                      <w:divBdr>
                        <w:top w:val="none" w:sz="0" w:space="0" w:color="auto"/>
                        <w:left w:val="none" w:sz="0" w:space="0" w:color="auto"/>
                        <w:bottom w:val="none" w:sz="0" w:space="0" w:color="auto"/>
                        <w:right w:val="none" w:sz="0" w:space="0" w:color="auto"/>
                      </w:divBdr>
                      <w:divsChild>
                        <w:div w:id="958342413">
                          <w:marLeft w:val="0"/>
                          <w:marRight w:val="0"/>
                          <w:marTop w:val="0"/>
                          <w:marBottom w:val="0"/>
                          <w:divBdr>
                            <w:top w:val="none" w:sz="0" w:space="0" w:color="auto"/>
                            <w:left w:val="none" w:sz="0" w:space="0" w:color="auto"/>
                            <w:bottom w:val="none" w:sz="0" w:space="0" w:color="auto"/>
                            <w:right w:val="none" w:sz="0" w:space="0" w:color="auto"/>
                          </w:divBdr>
                          <w:divsChild>
                            <w:div w:id="869999630">
                              <w:marLeft w:val="0"/>
                              <w:marRight w:val="0"/>
                              <w:marTop w:val="0"/>
                              <w:marBottom w:val="0"/>
                              <w:divBdr>
                                <w:top w:val="none" w:sz="0" w:space="0" w:color="auto"/>
                                <w:left w:val="none" w:sz="0" w:space="0" w:color="auto"/>
                                <w:bottom w:val="none" w:sz="0" w:space="0" w:color="auto"/>
                                <w:right w:val="none" w:sz="0" w:space="0" w:color="auto"/>
                              </w:divBdr>
                              <w:divsChild>
                                <w:div w:id="442531703">
                                  <w:marLeft w:val="0"/>
                                  <w:marRight w:val="0"/>
                                  <w:marTop w:val="0"/>
                                  <w:marBottom w:val="0"/>
                                  <w:divBdr>
                                    <w:top w:val="none" w:sz="0" w:space="0" w:color="auto"/>
                                    <w:left w:val="none" w:sz="0" w:space="0" w:color="auto"/>
                                    <w:bottom w:val="none" w:sz="0" w:space="0" w:color="auto"/>
                                    <w:right w:val="none" w:sz="0" w:space="0" w:color="auto"/>
                                  </w:divBdr>
                                  <w:divsChild>
                                    <w:div w:id="1795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445551">
      <w:bodyDiv w:val="1"/>
      <w:marLeft w:val="0"/>
      <w:marRight w:val="0"/>
      <w:marTop w:val="0"/>
      <w:marBottom w:val="0"/>
      <w:divBdr>
        <w:top w:val="none" w:sz="0" w:space="0" w:color="auto"/>
        <w:left w:val="none" w:sz="0" w:space="0" w:color="auto"/>
        <w:bottom w:val="none" w:sz="0" w:space="0" w:color="auto"/>
        <w:right w:val="none" w:sz="0" w:space="0" w:color="auto"/>
      </w:divBdr>
      <w:divsChild>
        <w:div w:id="142435320">
          <w:marLeft w:val="0"/>
          <w:marRight w:val="0"/>
          <w:marTop w:val="0"/>
          <w:marBottom w:val="0"/>
          <w:divBdr>
            <w:top w:val="none" w:sz="0" w:space="0" w:color="auto"/>
            <w:left w:val="none" w:sz="0" w:space="0" w:color="auto"/>
            <w:bottom w:val="none" w:sz="0" w:space="0" w:color="auto"/>
            <w:right w:val="none" w:sz="0" w:space="0" w:color="auto"/>
          </w:divBdr>
          <w:divsChild>
            <w:div w:id="1642543415">
              <w:marLeft w:val="0"/>
              <w:marRight w:val="0"/>
              <w:marTop w:val="0"/>
              <w:marBottom w:val="0"/>
              <w:divBdr>
                <w:top w:val="none" w:sz="0" w:space="0" w:color="auto"/>
                <w:left w:val="none" w:sz="0" w:space="0" w:color="auto"/>
                <w:bottom w:val="none" w:sz="0" w:space="0" w:color="auto"/>
                <w:right w:val="none" w:sz="0" w:space="0" w:color="auto"/>
              </w:divBdr>
              <w:divsChild>
                <w:div w:id="1987584158">
                  <w:marLeft w:val="0"/>
                  <w:marRight w:val="0"/>
                  <w:marTop w:val="0"/>
                  <w:marBottom w:val="0"/>
                  <w:divBdr>
                    <w:top w:val="none" w:sz="0" w:space="0" w:color="auto"/>
                    <w:left w:val="none" w:sz="0" w:space="0" w:color="auto"/>
                    <w:bottom w:val="none" w:sz="0" w:space="0" w:color="auto"/>
                    <w:right w:val="none" w:sz="0" w:space="0" w:color="auto"/>
                  </w:divBdr>
                  <w:divsChild>
                    <w:div w:id="226768416">
                      <w:marLeft w:val="0"/>
                      <w:marRight w:val="0"/>
                      <w:marTop w:val="0"/>
                      <w:marBottom w:val="0"/>
                      <w:divBdr>
                        <w:top w:val="none" w:sz="0" w:space="0" w:color="auto"/>
                        <w:left w:val="none" w:sz="0" w:space="0" w:color="auto"/>
                        <w:bottom w:val="none" w:sz="0" w:space="0" w:color="auto"/>
                        <w:right w:val="none" w:sz="0" w:space="0" w:color="auto"/>
                      </w:divBdr>
                      <w:divsChild>
                        <w:div w:id="65539810">
                          <w:marLeft w:val="0"/>
                          <w:marRight w:val="0"/>
                          <w:marTop w:val="0"/>
                          <w:marBottom w:val="0"/>
                          <w:divBdr>
                            <w:top w:val="none" w:sz="0" w:space="0" w:color="auto"/>
                            <w:left w:val="none" w:sz="0" w:space="0" w:color="auto"/>
                            <w:bottom w:val="none" w:sz="0" w:space="0" w:color="auto"/>
                            <w:right w:val="none" w:sz="0" w:space="0" w:color="auto"/>
                          </w:divBdr>
                          <w:divsChild>
                            <w:div w:id="1272931905">
                              <w:marLeft w:val="0"/>
                              <w:marRight w:val="0"/>
                              <w:marTop w:val="0"/>
                              <w:marBottom w:val="0"/>
                              <w:divBdr>
                                <w:top w:val="none" w:sz="0" w:space="0" w:color="auto"/>
                                <w:left w:val="none" w:sz="0" w:space="0" w:color="auto"/>
                                <w:bottom w:val="none" w:sz="0" w:space="0" w:color="auto"/>
                                <w:right w:val="none" w:sz="0" w:space="0" w:color="auto"/>
                              </w:divBdr>
                              <w:divsChild>
                                <w:div w:id="2123498845">
                                  <w:marLeft w:val="0"/>
                                  <w:marRight w:val="0"/>
                                  <w:marTop w:val="0"/>
                                  <w:marBottom w:val="0"/>
                                  <w:divBdr>
                                    <w:top w:val="none" w:sz="0" w:space="0" w:color="auto"/>
                                    <w:left w:val="none" w:sz="0" w:space="0" w:color="auto"/>
                                    <w:bottom w:val="none" w:sz="0" w:space="0" w:color="auto"/>
                                    <w:right w:val="none" w:sz="0" w:space="0" w:color="auto"/>
                                  </w:divBdr>
                                  <w:divsChild>
                                    <w:div w:id="852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118259">
      <w:bodyDiv w:val="1"/>
      <w:marLeft w:val="0"/>
      <w:marRight w:val="0"/>
      <w:marTop w:val="0"/>
      <w:marBottom w:val="0"/>
      <w:divBdr>
        <w:top w:val="none" w:sz="0" w:space="0" w:color="auto"/>
        <w:left w:val="none" w:sz="0" w:space="0" w:color="auto"/>
        <w:bottom w:val="none" w:sz="0" w:space="0" w:color="auto"/>
        <w:right w:val="none" w:sz="0" w:space="0" w:color="auto"/>
      </w:divBdr>
      <w:divsChild>
        <w:div w:id="78331130">
          <w:marLeft w:val="0"/>
          <w:marRight w:val="0"/>
          <w:marTop w:val="0"/>
          <w:marBottom w:val="0"/>
          <w:divBdr>
            <w:top w:val="none" w:sz="0" w:space="0" w:color="auto"/>
            <w:left w:val="none" w:sz="0" w:space="0" w:color="auto"/>
            <w:bottom w:val="none" w:sz="0" w:space="0" w:color="auto"/>
            <w:right w:val="none" w:sz="0" w:space="0" w:color="auto"/>
          </w:divBdr>
          <w:divsChild>
            <w:div w:id="1348604352">
              <w:marLeft w:val="0"/>
              <w:marRight w:val="0"/>
              <w:marTop w:val="0"/>
              <w:marBottom w:val="0"/>
              <w:divBdr>
                <w:top w:val="none" w:sz="0" w:space="0" w:color="auto"/>
                <w:left w:val="none" w:sz="0" w:space="0" w:color="auto"/>
                <w:bottom w:val="none" w:sz="0" w:space="0" w:color="auto"/>
                <w:right w:val="none" w:sz="0" w:space="0" w:color="auto"/>
              </w:divBdr>
              <w:divsChild>
                <w:div w:id="757796293">
                  <w:marLeft w:val="0"/>
                  <w:marRight w:val="0"/>
                  <w:marTop w:val="0"/>
                  <w:marBottom w:val="0"/>
                  <w:divBdr>
                    <w:top w:val="none" w:sz="0" w:space="0" w:color="auto"/>
                    <w:left w:val="none" w:sz="0" w:space="0" w:color="auto"/>
                    <w:bottom w:val="none" w:sz="0" w:space="0" w:color="auto"/>
                    <w:right w:val="none" w:sz="0" w:space="0" w:color="auto"/>
                  </w:divBdr>
                  <w:divsChild>
                    <w:div w:id="1305886125">
                      <w:marLeft w:val="0"/>
                      <w:marRight w:val="0"/>
                      <w:marTop w:val="0"/>
                      <w:marBottom w:val="0"/>
                      <w:divBdr>
                        <w:top w:val="none" w:sz="0" w:space="0" w:color="auto"/>
                        <w:left w:val="none" w:sz="0" w:space="0" w:color="auto"/>
                        <w:bottom w:val="none" w:sz="0" w:space="0" w:color="auto"/>
                        <w:right w:val="none" w:sz="0" w:space="0" w:color="auto"/>
                      </w:divBdr>
                      <w:divsChild>
                        <w:div w:id="130170409">
                          <w:marLeft w:val="0"/>
                          <w:marRight w:val="0"/>
                          <w:marTop w:val="0"/>
                          <w:marBottom w:val="0"/>
                          <w:divBdr>
                            <w:top w:val="none" w:sz="0" w:space="0" w:color="auto"/>
                            <w:left w:val="none" w:sz="0" w:space="0" w:color="auto"/>
                            <w:bottom w:val="none" w:sz="0" w:space="0" w:color="auto"/>
                            <w:right w:val="none" w:sz="0" w:space="0" w:color="auto"/>
                          </w:divBdr>
                          <w:divsChild>
                            <w:div w:id="1548910314">
                              <w:marLeft w:val="0"/>
                              <w:marRight w:val="0"/>
                              <w:marTop w:val="0"/>
                              <w:marBottom w:val="0"/>
                              <w:divBdr>
                                <w:top w:val="none" w:sz="0" w:space="0" w:color="auto"/>
                                <w:left w:val="none" w:sz="0" w:space="0" w:color="auto"/>
                                <w:bottom w:val="none" w:sz="0" w:space="0" w:color="auto"/>
                                <w:right w:val="none" w:sz="0" w:space="0" w:color="auto"/>
                              </w:divBdr>
                              <w:divsChild>
                                <w:div w:id="2091198869">
                                  <w:marLeft w:val="0"/>
                                  <w:marRight w:val="0"/>
                                  <w:marTop w:val="0"/>
                                  <w:marBottom w:val="0"/>
                                  <w:divBdr>
                                    <w:top w:val="none" w:sz="0" w:space="0" w:color="auto"/>
                                    <w:left w:val="none" w:sz="0" w:space="0" w:color="auto"/>
                                    <w:bottom w:val="none" w:sz="0" w:space="0" w:color="auto"/>
                                    <w:right w:val="none" w:sz="0" w:space="0" w:color="auto"/>
                                  </w:divBdr>
                                  <w:divsChild>
                                    <w:div w:id="1163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P. Crawley</dc:creator>
  <cp:keywords/>
  <dc:description/>
  <cp:lastModifiedBy>Francis P. Crawley</cp:lastModifiedBy>
  <cp:revision>11</cp:revision>
  <cp:lastPrinted>2026-04-05T19:25:00Z</cp:lastPrinted>
  <dcterms:created xsi:type="dcterms:W3CDTF">2026-04-08T06:46:00Z</dcterms:created>
  <dcterms:modified xsi:type="dcterms:W3CDTF">2026-04-08T06:54:00Z</dcterms:modified>
</cp:coreProperties>
</file>